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25" w:rsidRDefault="00555025" w:rsidP="00780C8F">
      <w:pPr>
        <w:spacing w:after="0" w:line="240" w:lineRule="auto"/>
        <w:rPr>
          <w:rFonts w:eastAsia="Times New Roman" w:cs="Arial"/>
          <w:b/>
          <w:sz w:val="24"/>
          <w:lang w:eastAsia="de-DE"/>
        </w:rPr>
      </w:pPr>
    </w:p>
    <w:p w:rsidR="00780C8F" w:rsidRPr="00780C8F" w:rsidRDefault="00780C8F" w:rsidP="00780C8F">
      <w:pPr>
        <w:spacing w:after="0" w:line="240" w:lineRule="auto"/>
        <w:rPr>
          <w:rFonts w:eastAsia="Times New Roman" w:cs="Arial"/>
          <w:b/>
          <w:sz w:val="24"/>
          <w:lang w:val="ru-RU" w:eastAsia="de-DE"/>
        </w:rPr>
      </w:pPr>
      <w:r w:rsidRPr="00780C8F">
        <w:rPr>
          <w:rFonts w:eastAsia="Times New Roman" w:cs="Arial"/>
          <w:b/>
          <w:sz w:val="24"/>
          <w:lang w:val="ru-RU" w:eastAsia="de-DE"/>
        </w:rPr>
        <w:t>Правила</w:t>
      </w:r>
      <w:r w:rsidRPr="00793882">
        <w:rPr>
          <w:rFonts w:eastAsia="Times New Roman" w:cs="Arial"/>
          <w:b/>
          <w:sz w:val="24"/>
          <w:lang w:val="ru-RU" w:eastAsia="de-DE"/>
        </w:rPr>
        <w:t xml:space="preserve"> </w:t>
      </w:r>
      <w:r w:rsidRPr="00780C8F">
        <w:rPr>
          <w:rFonts w:eastAsia="Times New Roman" w:cs="Arial"/>
          <w:b/>
          <w:sz w:val="24"/>
          <w:lang w:val="ru-RU" w:eastAsia="de-DE"/>
        </w:rPr>
        <w:t>для</w:t>
      </w:r>
      <w:r w:rsidR="00793882">
        <w:rPr>
          <w:rFonts w:eastAsia="Times New Roman" w:cs="Arial"/>
          <w:b/>
          <w:sz w:val="24"/>
          <w:lang w:val="ru-RU" w:eastAsia="de-DE"/>
        </w:rPr>
        <w:t xml:space="preserve"> написания текстов для журнала Правовой диалог</w:t>
      </w:r>
    </w:p>
    <w:p w:rsidR="00780C8F" w:rsidRPr="00793882" w:rsidRDefault="00780C8F" w:rsidP="00780C8F">
      <w:pPr>
        <w:spacing w:after="0" w:line="240" w:lineRule="auto"/>
        <w:rPr>
          <w:rFonts w:eastAsia="Times New Roman" w:cs="Arial"/>
          <w:lang w:val="ru-RU" w:eastAsia="de-DE"/>
        </w:rPr>
      </w:pPr>
    </w:p>
    <w:p w:rsidR="00780C8F" w:rsidRPr="00780C8F" w:rsidRDefault="00780C8F" w:rsidP="00780C8F">
      <w:pPr>
        <w:spacing w:after="0" w:line="240" w:lineRule="auto"/>
        <w:rPr>
          <w:rFonts w:eastAsia="Times New Roman" w:cs="Arial"/>
          <w:lang w:val="ru-RU" w:eastAsia="de-DE"/>
        </w:rPr>
      </w:pPr>
    </w:p>
    <w:p w:rsidR="00780C8F" w:rsidRPr="00793882" w:rsidRDefault="00780C8F" w:rsidP="00793882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val="ru-RU" w:eastAsia="de-DE"/>
        </w:rPr>
      </w:pPr>
      <w:r w:rsidRPr="00793882">
        <w:rPr>
          <w:rFonts w:eastAsia="Times New Roman" w:cs="Arial"/>
          <w:b/>
          <w:lang w:val="ru-RU" w:eastAsia="de-DE"/>
        </w:rPr>
        <w:t>Возможные форматы</w:t>
      </w:r>
    </w:p>
    <w:p w:rsidR="00780C8F" w:rsidRPr="00780C8F" w:rsidRDefault="00780C8F" w:rsidP="00793882">
      <w:pPr>
        <w:spacing w:after="0" w:line="240" w:lineRule="auto"/>
        <w:jc w:val="both"/>
        <w:rPr>
          <w:rFonts w:eastAsia="Times New Roman" w:cs="Arial"/>
          <w:lang w:val="ru-RU" w:eastAsia="de-DE"/>
        </w:rPr>
      </w:pPr>
      <w:r w:rsidRPr="00780C8F">
        <w:rPr>
          <w:rFonts w:eastAsia="Times New Roman" w:cs="Arial"/>
          <w:lang w:val="ru-RU" w:eastAsia="de-DE"/>
        </w:rPr>
        <w:t>Предоставленный материал должен вписываться в один из существующих разделов журнала. Это может быть аналитическая статья или обзор</w:t>
      </w:r>
      <w:r w:rsidR="00793882">
        <w:rPr>
          <w:rFonts w:eastAsia="Times New Roman" w:cs="Arial"/>
          <w:lang w:val="ru-RU" w:eastAsia="de-DE"/>
        </w:rPr>
        <w:t xml:space="preserve"> </w:t>
      </w:r>
      <w:r w:rsidRPr="00780C8F">
        <w:rPr>
          <w:rFonts w:eastAsia="Times New Roman" w:cs="Arial"/>
          <w:lang w:val="ru-RU" w:eastAsia="de-DE"/>
        </w:rPr>
        <w:t>обсуждавшийся во время мероприятия темы, рассказ</w:t>
      </w:r>
      <w:r w:rsidR="00793882">
        <w:rPr>
          <w:rFonts w:eastAsia="Times New Roman" w:cs="Arial"/>
          <w:lang w:val="ru-RU" w:eastAsia="de-DE"/>
        </w:rPr>
        <w:t xml:space="preserve"> </w:t>
      </w:r>
      <w:r w:rsidRPr="00780C8F">
        <w:rPr>
          <w:rFonts w:eastAsia="Times New Roman" w:cs="Arial"/>
          <w:lang w:val="ru-RU" w:eastAsia="de-DE"/>
        </w:rPr>
        <w:t>о лучших или</w:t>
      </w:r>
      <w:r w:rsidR="00793882">
        <w:rPr>
          <w:rFonts w:eastAsia="Times New Roman" w:cs="Arial"/>
          <w:lang w:val="ru-RU" w:eastAsia="de-DE"/>
        </w:rPr>
        <w:t xml:space="preserve"> </w:t>
      </w:r>
      <w:r w:rsidRPr="00780C8F">
        <w:rPr>
          <w:rFonts w:eastAsia="Times New Roman" w:cs="Arial"/>
          <w:lang w:val="ru-RU" w:eastAsia="de-DE"/>
        </w:rPr>
        <w:t>худших практиках, отчет</w:t>
      </w:r>
      <w:r w:rsidR="00793882">
        <w:rPr>
          <w:rFonts w:eastAsia="Times New Roman" w:cs="Arial"/>
          <w:lang w:val="ru-RU" w:eastAsia="de-DE"/>
        </w:rPr>
        <w:t xml:space="preserve"> </w:t>
      </w:r>
      <w:r w:rsidRPr="00780C8F">
        <w:rPr>
          <w:rFonts w:eastAsia="Times New Roman" w:cs="Arial"/>
          <w:lang w:val="ru-RU" w:eastAsia="de-DE"/>
        </w:rPr>
        <w:t>о конференции</w:t>
      </w:r>
      <w:r w:rsidR="00793882">
        <w:rPr>
          <w:rFonts w:eastAsia="Times New Roman" w:cs="Arial"/>
          <w:lang w:val="ru-RU" w:eastAsia="de-DE"/>
        </w:rPr>
        <w:t xml:space="preserve"> </w:t>
      </w:r>
      <w:r w:rsidRPr="00780C8F">
        <w:rPr>
          <w:rFonts w:eastAsia="Times New Roman" w:cs="Arial"/>
          <w:lang w:val="ru-RU" w:eastAsia="de-DE"/>
        </w:rPr>
        <w:t>и</w:t>
      </w:r>
      <w:r w:rsidR="00793882">
        <w:rPr>
          <w:rFonts w:eastAsia="Times New Roman" w:cs="Arial"/>
          <w:lang w:val="ru-RU" w:eastAsia="de-DE"/>
        </w:rPr>
        <w:t xml:space="preserve"> других мероприятиях, </w:t>
      </w:r>
      <w:r w:rsidRPr="00780C8F">
        <w:rPr>
          <w:rFonts w:eastAsia="Times New Roman" w:cs="Arial"/>
          <w:lang w:val="ru-RU" w:eastAsia="de-DE"/>
        </w:rPr>
        <w:t>профиль</w:t>
      </w:r>
      <w:r w:rsidR="00793882">
        <w:rPr>
          <w:rFonts w:eastAsia="Times New Roman" w:cs="Arial"/>
          <w:lang w:val="ru-RU" w:eastAsia="de-DE"/>
        </w:rPr>
        <w:t xml:space="preserve"> </w:t>
      </w:r>
      <w:r w:rsidRPr="00780C8F">
        <w:rPr>
          <w:rFonts w:eastAsia="Times New Roman" w:cs="Arial"/>
          <w:lang w:val="ru-RU" w:eastAsia="de-DE"/>
        </w:rPr>
        <w:t>акторов гражданского общества, интервью и мнения. Жанр и конкретная тема текста должны быть заранее согласованы с редактором журнала</w:t>
      </w:r>
      <w:r w:rsidR="007B1F34">
        <w:rPr>
          <w:rFonts w:eastAsia="Times New Roman" w:cs="Arial"/>
          <w:lang w:val="ru-RU" w:eastAsia="de-DE"/>
        </w:rPr>
        <w:t>.</w:t>
      </w:r>
      <w:r w:rsidRPr="00780C8F">
        <w:rPr>
          <w:rFonts w:eastAsia="Times New Roman" w:cs="Arial"/>
          <w:lang w:val="ru-RU" w:eastAsia="de-DE"/>
        </w:rPr>
        <w:t xml:space="preserve"> </w:t>
      </w:r>
    </w:p>
    <w:p w:rsidR="00780C8F" w:rsidRPr="00780C8F" w:rsidRDefault="00780C8F" w:rsidP="00780C8F">
      <w:pPr>
        <w:spacing w:after="0" w:line="240" w:lineRule="auto"/>
        <w:rPr>
          <w:rFonts w:eastAsia="Times New Roman" w:cs="Arial"/>
          <w:lang w:val="ru-RU" w:eastAsia="de-DE"/>
        </w:rPr>
      </w:pPr>
    </w:p>
    <w:p w:rsidR="00780C8F" w:rsidRPr="00793882" w:rsidRDefault="00780C8F" w:rsidP="00793882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val="ru-RU" w:eastAsia="de-DE"/>
        </w:rPr>
      </w:pPr>
      <w:r w:rsidRPr="00793882">
        <w:rPr>
          <w:rFonts w:eastAsia="Times New Roman" w:cs="Arial"/>
          <w:b/>
          <w:lang w:val="ru-RU" w:eastAsia="de-DE"/>
        </w:rPr>
        <w:t>Формальные критерии</w:t>
      </w:r>
    </w:p>
    <w:p w:rsidR="00793882" w:rsidRDefault="00780C8F" w:rsidP="00793882">
      <w:pPr>
        <w:spacing w:after="0" w:line="240" w:lineRule="auto"/>
        <w:rPr>
          <w:rFonts w:eastAsia="Times New Roman" w:cs="Arial"/>
          <w:lang w:val="ru-RU" w:eastAsia="de-DE"/>
        </w:rPr>
      </w:pPr>
      <w:r w:rsidRPr="00780C8F">
        <w:rPr>
          <w:rFonts w:eastAsia="Times New Roman" w:cs="Arial"/>
          <w:lang w:val="ru-RU" w:eastAsia="de-DE"/>
        </w:rPr>
        <w:t>Для публикации в онлайн-</w:t>
      </w:r>
      <w:r w:rsidR="00793882">
        <w:rPr>
          <w:rFonts w:eastAsia="Times New Roman" w:cs="Arial"/>
          <w:lang w:val="ru-RU" w:eastAsia="de-DE"/>
        </w:rPr>
        <w:t>журнале Правовой диалог</w:t>
      </w:r>
      <w:r w:rsidRPr="00780C8F">
        <w:rPr>
          <w:rFonts w:eastAsia="Times New Roman" w:cs="Arial"/>
          <w:lang w:val="ru-RU" w:eastAsia="de-DE"/>
        </w:rPr>
        <w:t xml:space="preserve"> текст должен соответствовать ряду </w:t>
      </w:r>
      <w:r w:rsidR="00793882">
        <w:rPr>
          <w:rFonts w:eastAsia="Times New Roman" w:cs="Arial"/>
          <w:lang w:val="ru-RU" w:eastAsia="de-DE"/>
        </w:rPr>
        <w:t>формальных критериев:</w:t>
      </w:r>
    </w:p>
    <w:p w:rsidR="00793882" w:rsidRDefault="00780C8F" w:rsidP="00780C8F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Arial"/>
          <w:lang w:val="ru-RU" w:eastAsia="de-DE"/>
        </w:rPr>
      </w:pPr>
      <w:r w:rsidRPr="00793882">
        <w:rPr>
          <w:rFonts w:eastAsia="Times New Roman" w:cs="Arial"/>
          <w:lang w:val="ru-RU" w:eastAsia="de-DE"/>
        </w:rPr>
        <w:t>Текст должен быть тематически с вязан с Гражданским обществом, НКО, гражданскими инициативами и другими формами самоорганизации;</w:t>
      </w:r>
    </w:p>
    <w:p w:rsidR="00780C8F" w:rsidRDefault="00780C8F" w:rsidP="00780C8F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Arial"/>
          <w:lang w:val="ru-RU" w:eastAsia="de-DE"/>
        </w:rPr>
      </w:pPr>
      <w:r w:rsidRPr="00793882">
        <w:rPr>
          <w:rFonts w:eastAsia="Times New Roman" w:cs="Arial"/>
          <w:lang w:val="ru-RU" w:eastAsia="de-DE"/>
        </w:rPr>
        <w:t>Текст должен быть связан со сферой права и/или практиками государственного управления;</w:t>
      </w:r>
    </w:p>
    <w:p w:rsidR="00793882" w:rsidRDefault="00780C8F" w:rsidP="00780C8F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Arial"/>
          <w:lang w:val="ru-RU" w:eastAsia="de-DE"/>
        </w:rPr>
      </w:pPr>
      <w:r w:rsidRPr="00793882">
        <w:rPr>
          <w:rFonts w:eastAsia="Times New Roman" w:cs="Arial"/>
          <w:lang w:val="ru-RU" w:eastAsia="de-DE"/>
        </w:rPr>
        <w:t>В нем должно говориться о Европейском Союзе или любом из государств-членов или о России;</w:t>
      </w:r>
    </w:p>
    <w:p w:rsidR="00793882" w:rsidRDefault="00780C8F" w:rsidP="00780C8F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Arial"/>
          <w:lang w:val="ru-RU" w:eastAsia="de-DE"/>
        </w:rPr>
      </w:pPr>
      <w:r w:rsidRPr="00793882">
        <w:rPr>
          <w:rFonts w:eastAsia="Times New Roman" w:cs="Arial"/>
          <w:lang w:val="ru-RU" w:eastAsia="de-DE"/>
        </w:rPr>
        <w:t>Длина текста не должна превышать 15.000 знаков с пробелами;</w:t>
      </w:r>
    </w:p>
    <w:p w:rsidR="00780C8F" w:rsidRDefault="00780C8F" w:rsidP="00780C8F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Arial"/>
          <w:lang w:val="ru-RU" w:eastAsia="de-DE"/>
        </w:rPr>
      </w:pPr>
      <w:r w:rsidRPr="00793882">
        <w:rPr>
          <w:rFonts w:eastAsia="Times New Roman" w:cs="Arial"/>
          <w:lang w:val="ru-RU" w:eastAsia="de-DE"/>
        </w:rPr>
        <w:t>К публикации принимаются тексты, не публиковавшиеся ранее в интернете на русском или английском языках.</w:t>
      </w:r>
    </w:p>
    <w:p w:rsidR="00793882" w:rsidRPr="00793882" w:rsidRDefault="00793882" w:rsidP="00793882">
      <w:pPr>
        <w:pStyle w:val="a4"/>
        <w:spacing w:after="0" w:line="240" w:lineRule="auto"/>
        <w:rPr>
          <w:rFonts w:eastAsia="Times New Roman" w:cs="Arial"/>
          <w:lang w:val="ru-RU" w:eastAsia="de-DE"/>
        </w:rPr>
      </w:pPr>
    </w:p>
    <w:p w:rsidR="00793882" w:rsidRDefault="00780C8F" w:rsidP="00793882">
      <w:pPr>
        <w:spacing w:after="0" w:line="240" w:lineRule="auto"/>
        <w:jc w:val="both"/>
        <w:rPr>
          <w:rFonts w:eastAsia="Times New Roman" w:cs="Arial"/>
          <w:lang w:val="ru-RU" w:eastAsia="de-DE"/>
        </w:rPr>
      </w:pPr>
      <w:r w:rsidRPr="00780C8F">
        <w:rPr>
          <w:rFonts w:eastAsia="Times New Roman" w:cs="Arial"/>
          <w:lang w:val="ru-RU" w:eastAsia="de-DE"/>
        </w:rPr>
        <w:t>Любая фактическая информация и цитаты должны сопровождаться ссылками на источник. Ссылки на источники в интернете должны содержать полное описание источника (автор, название публикации, название издание или ресурса, дата публикации, если доступна, ссылка на публикаци</w:t>
      </w:r>
      <w:r w:rsidR="00793882">
        <w:rPr>
          <w:rFonts w:eastAsia="Times New Roman" w:cs="Arial"/>
          <w:lang w:val="ru-RU" w:eastAsia="de-DE"/>
        </w:rPr>
        <w:t xml:space="preserve">ю). </w:t>
      </w:r>
      <w:r w:rsidRPr="00780C8F">
        <w:rPr>
          <w:rFonts w:eastAsia="Times New Roman" w:cs="Arial"/>
          <w:lang w:val="ru-RU" w:eastAsia="de-DE"/>
        </w:rPr>
        <w:t xml:space="preserve">Примечания оформляются в виде концевых сносок. Примечания автоматически конвертируются в концевые сноски, если помещать их в двойные скобки((Этот текст концевой сноски. Пожалуйста, обратите внимание, что пробел между последним словом и первой скобкой не нужен)). Это пожелание соблюдать не обязательно, но мы будем вам очень благодарны, если вы сможете использовать двойные скобки вместо автоматических форматов </w:t>
      </w:r>
      <w:proofErr w:type="spellStart"/>
      <w:r w:rsidRPr="00780C8F">
        <w:rPr>
          <w:rFonts w:eastAsia="Times New Roman" w:cs="Arial"/>
          <w:lang w:eastAsia="de-DE"/>
        </w:rPr>
        <w:t>MSWord</w:t>
      </w:r>
      <w:proofErr w:type="spellEnd"/>
      <w:r w:rsidRPr="00780C8F">
        <w:rPr>
          <w:rFonts w:eastAsia="Times New Roman" w:cs="Arial"/>
          <w:lang w:val="ru-RU" w:eastAsia="de-DE"/>
        </w:rPr>
        <w:t xml:space="preserve"> – это </w:t>
      </w:r>
      <w:r w:rsidR="00793882">
        <w:rPr>
          <w:rFonts w:eastAsia="Times New Roman" w:cs="Arial"/>
          <w:lang w:val="ru-RU" w:eastAsia="de-DE"/>
        </w:rPr>
        <w:t xml:space="preserve">значительно </w:t>
      </w:r>
      <w:r w:rsidRPr="00780C8F">
        <w:rPr>
          <w:rFonts w:eastAsia="Times New Roman" w:cs="Arial"/>
          <w:lang w:val="ru-RU" w:eastAsia="de-DE"/>
        </w:rPr>
        <w:t xml:space="preserve">облегчит нам работу. </w:t>
      </w:r>
    </w:p>
    <w:p w:rsidR="00793882" w:rsidRDefault="00793882" w:rsidP="00793882">
      <w:pPr>
        <w:spacing w:after="0" w:line="240" w:lineRule="auto"/>
        <w:jc w:val="both"/>
        <w:rPr>
          <w:rFonts w:eastAsia="Times New Roman" w:cs="Arial"/>
          <w:lang w:val="ru-RU" w:eastAsia="de-DE"/>
        </w:rPr>
      </w:pPr>
    </w:p>
    <w:p w:rsidR="00780C8F" w:rsidRPr="00780C8F" w:rsidRDefault="00780C8F" w:rsidP="00793882">
      <w:pPr>
        <w:spacing w:after="0" w:line="240" w:lineRule="auto"/>
        <w:jc w:val="both"/>
        <w:rPr>
          <w:rFonts w:eastAsia="Times New Roman" w:cs="Arial"/>
          <w:lang w:val="ru-RU" w:eastAsia="de-DE"/>
        </w:rPr>
      </w:pPr>
      <w:r w:rsidRPr="00780C8F">
        <w:rPr>
          <w:rFonts w:eastAsia="Times New Roman" w:cs="Arial"/>
          <w:lang w:val="ru-RU" w:eastAsia="de-DE"/>
        </w:rPr>
        <w:t>Заголовок статьи должен быть не длиннее 100 знаков с пробелами, подзаголовок –300 знаков. Пожалуйста, примите во внимание, что подзаголовок показывается на главной странице, на странице результатов поиска и в оглавлении. Он может не совпадать с первым абзацем текста.</w:t>
      </w:r>
    </w:p>
    <w:p w:rsidR="00793882" w:rsidRDefault="00793882" w:rsidP="00780C8F">
      <w:pPr>
        <w:spacing w:after="0" w:line="240" w:lineRule="auto"/>
        <w:rPr>
          <w:rFonts w:eastAsia="Times New Roman" w:cs="Arial"/>
          <w:lang w:val="ru-RU" w:eastAsia="de-DE"/>
        </w:rPr>
      </w:pPr>
    </w:p>
    <w:p w:rsidR="00780C8F" w:rsidRPr="00780C8F" w:rsidRDefault="00780C8F" w:rsidP="00793882">
      <w:pPr>
        <w:spacing w:after="0" w:line="240" w:lineRule="auto"/>
        <w:jc w:val="both"/>
        <w:rPr>
          <w:rFonts w:eastAsia="Times New Roman" w:cs="Arial"/>
          <w:lang w:val="ru-RU" w:eastAsia="de-DE"/>
        </w:rPr>
      </w:pPr>
      <w:r w:rsidRPr="00780C8F">
        <w:rPr>
          <w:rFonts w:eastAsia="Times New Roman" w:cs="Arial"/>
          <w:lang w:val="ru-RU" w:eastAsia="de-DE"/>
        </w:rPr>
        <w:t xml:space="preserve">Текст </w:t>
      </w:r>
      <w:r w:rsidR="00793882">
        <w:rPr>
          <w:rFonts w:eastAsia="Times New Roman" w:cs="Arial"/>
          <w:lang w:val="ru-RU" w:eastAsia="de-DE"/>
        </w:rPr>
        <w:t>м</w:t>
      </w:r>
      <w:r w:rsidRPr="00780C8F">
        <w:rPr>
          <w:rFonts w:eastAsia="Times New Roman" w:cs="Arial"/>
          <w:lang w:val="ru-RU" w:eastAsia="de-DE"/>
        </w:rPr>
        <w:t xml:space="preserve">ожет быть написан на русском или английском языке. Тексты, написанные на других языках, </w:t>
      </w:r>
      <w:r w:rsidR="00793882">
        <w:rPr>
          <w:rFonts w:eastAsia="Times New Roman" w:cs="Arial"/>
          <w:lang w:val="ru-RU" w:eastAsia="de-DE"/>
        </w:rPr>
        <w:t>м</w:t>
      </w:r>
      <w:r w:rsidRPr="00780C8F">
        <w:rPr>
          <w:rFonts w:eastAsia="Times New Roman" w:cs="Arial"/>
          <w:lang w:val="ru-RU" w:eastAsia="de-DE"/>
        </w:rPr>
        <w:t xml:space="preserve">огут приниматься только в исключительных случаях. </w:t>
      </w:r>
    </w:p>
    <w:p w:rsidR="007C3C21" w:rsidRPr="00780C8F" w:rsidRDefault="00B66FD8">
      <w:pPr>
        <w:rPr>
          <w:lang w:val="ru-RU"/>
        </w:rPr>
      </w:pPr>
      <w:bookmarkStart w:id="0" w:name="_GoBack"/>
      <w:bookmarkEnd w:id="0"/>
    </w:p>
    <w:sectPr w:rsidR="007C3C21" w:rsidRPr="00780C8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D8" w:rsidRDefault="00B66FD8" w:rsidP="00555025">
      <w:pPr>
        <w:spacing w:after="0" w:line="240" w:lineRule="auto"/>
      </w:pPr>
      <w:r>
        <w:separator/>
      </w:r>
    </w:p>
  </w:endnote>
  <w:endnote w:type="continuationSeparator" w:id="0">
    <w:p w:rsidR="00B66FD8" w:rsidRDefault="00B66FD8" w:rsidP="0055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25" w:rsidRPr="00555025" w:rsidRDefault="00555025" w:rsidP="00555025">
    <w:pPr>
      <w:jc w:val="center"/>
      <w:rPr>
        <w:b/>
        <w:sz w:val="36"/>
        <w:lang w:val="en-US"/>
      </w:rPr>
    </w:pPr>
    <w:r w:rsidRPr="00B802D7">
      <w:rPr>
        <w:b/>
        <w:sz w:val="36"/>
        <w:lang w:val="en-US"/>
      </w:rPr>
      <w:t>www.legal-dialogue.org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D8" w:rsidRDefault="00B66FD8" w:rsidP="00555025">
      <w:pPr>
        <w:spacing w:after="0" w:line="240" w:lineRule="auto"/>
      </w:pPr>
      <w:r>
        <w:separator/>
      </w:r>
    </w:p>
  </w:footnote>
  <w:footnote w:type="continuationSeparator" w:id="0">
    <w:p w:rsidR="00B66FD8" w:rsidRDefault="00B66FD8" w:rsidP="0055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25" w:rsidRDefault="00555025" w:rsidP="00555025">
    <w:pPr>
      <w:pStyle w:val="a7"/>
      <w:jc w:val="center"/>
    </w:pPr>
    <w:r>
      <w:rPr>
        <w:rFonts w:eastAsia="Times New Roman" w:cs="Arial"/>
        <w:b/>
        <w:noProof/>
        <w:sz w:val="24"/>
        <w:lang w:val="ru-RU" w:eastAsia="ru-RU"/>
      </w:rPr>
      <w:drawing>
        <wp:inline distT="0" distB="0" distL="0" distR="0" wp14:anchorId="52419ACE" wp14:editId="39DCAFB2">
          <wp:extent cx="2987040" cy="807672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J 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226" cy="81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A65"/>
    <w:multiLevelType w:val="hybridMultilevel"/>
    <w:tmpl w:val="7CBC9C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70BAA"/>
    <w:multiLevelType w:val="hybridMultilevel"/>
    <w:tmpl w:val="3FC00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8F"/>
    <w:rsid w:val="00555025"/>
    <w:rsid w:val="00780C8F"/>
    <w:rsid w:val="00793882"/>
    <w:rsid w:val="007B1F34"/>
    <w:rsid w:val="008968A4"/>
    <w:rsid w:val="008B3E41"/>
    <w:rsid w:val="00B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C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0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025"/>
  </w:style>
  <w:style w:type="paragraph" w:styleId="a9">
    <w:name w:val="footer"/>
    <w:basedOn w:val="a"/>
    <w:link w:val="aa"/>
    <w:uiPriority w:val="99"/>
    <w:unhideWhenUsed/>
    <w:rsid w:val="0055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C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0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025"/>
  </w:style>
  <w:style w:type="paragraph" w:styleId="a9">
    <w:name w:val="footer"/>
    <w:basedOn w:val="a"/>
    <w:link w:val="aa"/>
    <w:uiPriority w:val="99"/>
    <w:unhideWhenUsed/>
    <w:rsid w:val="0055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- Institut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lastModifiedBy>Natalia Smolentceva</cp:lastModifiedBy>
  <cp:revision>2</cp:revision>
  <dcterms:created xsi:type="dcterms:W3CDTF">2018-08-08T12:24:00Z</dcterms:created>
  <dcterms:modified xsi:type="dcterms:W3CDTF">2018-08-08T12:24:00Z</dcterms:modified>
</cp:coreProperties>
</file>